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2877" w:rsidTr="00B82877">
        <w:tc>
          <w:tcPr>
            <w:tcW w:w="4785" w:type="dxa"/>
          </w:tcPr>
          <w:p w:rsidR="00B82877" w:rsidRDefault="00B82877" w:rsidP="00B82877">
            <w:pPr>
              <w:ind w:firstLine="0"/>
              <w:jc w:val="center"/>
            </w:pPr>
            <w:r>
              <w:t xml:space="preserve">РОССИЙСКАЯ </w:t>
            </w:r>
            <w:r w:rsidRPr="00FC1D57">
              <w:t>ФЕДЕРАЦИЯ</w:t>
            </w:r>
          </w:p>
          <w:p w:rsidR="00B82877" w:rsidRPr="00FC1D57" w:rsidRDefault="00B82877" w:rsidP="00B82877">
            <w:pPr>
              <w:ind w:firstLine="0"/>
              <w:jc w:val="center"/>
            </w:pPr>
            <w:r>
              <w:t>САМАРСКАЯ ОБЛАСТЬ</w:t>
            </w:r>
          </w:p>
          <w:p w:rsidR="00B82877" w:rsidRPr="00FC1D57" w:rsidRDefault="00B82877" w:rsidP="00B82877">
            <w:pPr>
              <w:ind w:firstLine="0"/>
              <w:jc w:val="center"/>
            </w:pPr>
            <w:r w:rsidRPr="00FC1D57">
              <w:t>МУНИЦИПАЛЬНЫЙ РАЙОН</w:t>
            </w:r>
          </w:p>
          <w:p w:rsidR="00B82877" w:rsidRPr="00FC1D57" w:rsidRDefault="00B82877" w:rsidP="00B82877">
            <w:pPr>
              <w:jc w:val="center"/>
            </w:pPr>
            <w:r w:rsidRPr="00FC1D57">
              <w:t>ХВОРОСТЯНСКИЙ</w:t>
            </w:r>
          </w:p>
          <w:p w:rsidR="00B82877" w:rsidRPr="00FC1D57" w:rsidRDefault="00B82877" w:rsidP="00B82877">
            <w:pPr>
              <w:ind w:firstLine="0"/>
              <w:jc w:val="center"/>
            </w:pPr>
            <w:r w:rsidRPr="00FC1D57">
              <w:t>АДМИНИСТ</w:t>
            </w:r>
            <w:r>
              <w:t xml:space="preserve">РАЦИЯ </w:t>
            </w:r>
            <w:r w:rsidRPr="00FC1D57">
              <w:t>СЕЛЬСКОГО</w:t>
            </w:r>
          </w:p>
          <w:p w:rsidR="00B82877" w:rsidRDefault="00B82877" w:rsidP="00B82877">
            <w:pPr>
              <w:ind w:firstLine="0"/>
              <w:jc w:val="center"/>
            </w:pPr>
            <w:r w:rsidRPr="00FC1D57">
              <w:t xml:space="preserve">ПОСЕЛЕНИЯ </w:t>
            </w:r>
            <w:r>
              <w:t>РОМАНОВКА</w:t>
            </w:r>
          </w:p>
          <w:p w:rsidR="00B82877" w:rsidRDefault="00B82877" w:rsidP="00B82877">
            <w:pPr>
              <w:ind w:firstLine="0"/>
              <w:jc w:val="center"/>
            </w:pPr>
            <w:r w:rsidRPr="00FC1D57">
              <w:t>РАСПОРЯЖЕНИЕ</w:t>
            </w:r>
          </w:p>
          <w:p w:rsidR="00B82877" w:rsidRDefault="00B82877" w:rsidP="00B82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445585, с. Романовка, ул. Советская, д.106</w:t>
            </w:r>
          </w:p>
          <w:p w:rsidR="00B82877" w:rsidRDefault="00B82877" w:rsidP="00B828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8 (84677) 9-47-88</w:t>
            </w:r>
          </w:p>
          <w:p w:rsidR="00B82877" w:rsidRDefault="00B82877" w:rsidP="00B82877">
            <w:pPr>
              <w:ind w:firstLine="0"/>
              <w:jc w:val="center"/>
            </w:pPr>
            <w:r w:rsidRPr="00FC1D57">
              <w:t>№</w:t>
            </w:r>
            <w:r>
              <w:t xml:space="preserve">3      от 10 «января» 2024 </w:t>
            </w:r>
            <w:r w:rsidRPr="00FC1D57">
              <w:t>г.</w:t>
            </w:r>
          </w:p>
          <w:p w:rsidR="00B82877" w:rsidRDefault="00B82877">
            <w:pPr>
              <w:rPr>
                <w:rFonts w:cs="Times New Roman"/>
                <w:szCs w:val="28"/>
              </w:rPr>
            </w:pPr>
          </w:p>
        </w:tc>
        <w:tc>
          <w:tcPr>
            <w:tcW w:w="4786" w:type="dxa"/>
          </w:tcPr>
          <w:p w:rsidR="00B82877" w:rsidRDefault="00B82877">
            <w:pPr>
              <w:rPr>
                <w:rFonts w:cs="Times New Roman"/>
                <w:szCs w:val="28"/>
              </w:rPr>
            </w:pPr>
          </w:p>
        </w:tc>
      </w:tr>
    </w:tbl>
    <w:p w:rsidR="00B82877" w:rsidRPr="00B82877" w:rsidRDefault="00B82877" w:rsidP="00B82877">
      <w:pPr>
        <w:ind w:firstLine="0"/>
        <w:jc w:val="left"/>
        <w:rPr>
          <w:rFonts w:eastAsia="Times New Roman" w:cs="Times New Roman"/>
          <w:b/>
          <w:sz w:val="26"/>
          <w:szCs w:val="26"/>
          <w:lang w:eastAsia="ru-RU"/>
        </w:rPr>
      </w:pPr>
      <w:r w:rsidRPr="00B82877">
        <w:rPr>
          <w:rFonts w:eastAsia="Times New Roman" w:cs="Times New Roman"/>
          <w:b/>
          <w:sz w:val="26"/>
          <w:szCs w:val="26"/>
          <w:lang w:eastAsia="ru-RU"/>
        </w:rPr>
        <w:t xml:space="preserve">«Об утверждении карты </w:t>
      </w:r>
      <w:proofErr w:type="spellStart"/>
      <w:r w:rsidRPr="00B82877">
        <w:rPr>
          <w:rFonts w:eastAsia="Times New Roman" w:cs="Times New Roman"/>
          <w:b/>
          <w:sz w:val="26"/>
          <w:szCs w:val="26"/>
          <w:lang w:eastAsia="ru-RU"/>
        </w:rPr>
        <w:t>комплаенс</w:t>
      </w:r>
      <w:proofErr w:type="spellEnd"/>
      <w:r w:rsidRPr="00B82877">
        <w:rPr>
          <w:rFonts w:eastAsia="Times New Roman" w:cs="Times New Roman"/>
          <w:b/>
          <w:sz w:val="26"/>
          <w:szCs w:val="26"/>
          <w:lang w:eastAsia="ru-RU"/>
        </w:rPr>
        <w:t>-рисков</w:t>
      </w:r>
    </w:p>
    <w:p w:rsidR="00B82877" w:rsidRDefault="00B82877" w:rsidP="00B82877">
      <w:pPr>
        <w:ind w:firstLine="0"/>
        <w:jc w:val="left"/>
        <w:rPr>
          <w:rFonts w:eastAsia="Times New Roman" w:cs="Times New Roman"/>
          <w:b/>
          <w:sz w:val="26"/>
          <w:szCs w:val="26"/>
          <w:lang w:eastAsia="ru-RU"/>
        </w:rPr>
      </w:pPr>
      <w:r w:rsidRPr="00B82877">
        <w:rPr>
          <w:rFonts w:eastAsia="Times New Roman" w:cs="Times New Roman"/>
          <w:b/>
          <w:sz w:val="26"/>
          <w:szCs w:val="26"/>
          <w:lang w:eastAsia="ru-RU"/>
        </w:rPr>
        <w:t>Администрации</w:t>
      </w:r>
      <w:r>
        <w:rPr>
          <w:rFonts w:eastAsia="Times New Roman" w:cs="Times New Roman"/>
          <w:b/>
          <w:sz w:val="26"/>
          <w:szCs w:val="26"/>
          <w:lang w:eastAsia="ru-RU"/>
        </w:rPr>
        <w:t xml:space="preserve"> сельского поселения Романовка</w:t>
      </w:r>
    </w:p>
    <w:p w:rsidR="00B82877" w:rsidRPr="00B82877" w:rsidRDefault="00B82877" w:rsidP="00B82877">
      <w:pPr>
        <w:ind w:firstLine="0"/>
        <w:jc w:val="left"/>
        <w:rPr>
          <w:rFonts w:eastAsia="Times New Roman" w:cs="Times New Roman"/>
          <w:b/>
          <w:sz w:val="26"/>
          <w:szCs w:val="26"/>
          <w:lang w:eastAsia="ru-RU"/>
        </w:rPr>
      </w:pPr>
      <w:r w:rsidRPr="00B82877">
        <w:rPr>
          <w:rFonts w:eastAsia="Times New Roman" w:cs="Times New Roman"/>
          <w:b/>
          <w:sz w:val="26"/>
          <w:szCs w:val="26"/>
          <w:lang w:eastAsia="ru-RU"/>
        </w:rPr>
        <w:t xml:space="preserve"> муниципального района </w:t>
      </w:r>
    </w:p>
    <w:p w:rsidR="00B82877" w:rsidRPr="00B82877" w:rsidRDefault="00B82877" w:rsidP="00B82877">
      <w:pPr>
        <w:ind w:firstLine="0"/>
        <w:jc w:val="left"/>
        <w:rPr>
          <w:rFonts w:eastAsia="Times New Roman" w:cs="Times New Roman"/>
          <w:b/>
          <w:sz w:val="26"/>
          <w:szCs w:val="26"/>
          <w:lang w:eastAsia="ru-RU"/>
        </w:rPr>
      </w:pPr>
      <w:proofErr w:type="spellStart"/>
      <w:r w:rsidRPr="00B82877">
        <w:rPr>
          <w:rFonts w:eastAsia="Times New Roman" w:cs="Times New Roman"/>
          <w:b/>
          <w:sz w:val="26"/>
          <w:szCs w:val="26"/>
          <w:lang w:eastAsia="ru-RU"/>
        </w:rPr>
        <w:t>Хворост</w:t>
      </w:r>
      <w:r w:rsidR="0043142B">
        <w:rPr>
          <w:rFonts w:eastAsia="Times New Roman" w:cs="Times New Roman"/>
          <w:b/>
          <w:sz w:val="26"/>
          <w:szCs w:val="26"/>
          <w:lang w:eastAsia="ru-RU"/>
        </w:rPr>
        <w:t>янский</w:t>
      </w:r>
      <w:proofErr w:type="spellEnd"/>
      <w:r w:rsidR="0043142B">
        <w:rPr>
          <w:rFonts w:eastAsia="Times New Roman" w:cs="Times New Roman"/>
          <w:b/>
          <w:sz w:val="26"/>
          <w:szCs w:val="26"/>
          <w:lang w:eastAsia="ru-RU"/>
        </w:rPr>
        <w:t xml:space="preserve"> Самарской области на 2024</w:t>
      </w:r>
      <w:r w:rsidRPr="00B82877">
        <w:rPr>
          <w:rFonts w:eastAsia="Times New Roman" w:cs="Times New Roman"/>
          <w:b/>
          <w:sz w:val="26"/>
          <w:szCs w:val="26"/>
          <w:lang w:eastAsia="ru-RU"/>
        </w:rPr>
        <w:t xml:space="preserve"> год»</w:t>
      </w:r>
      <w:bookmarkStart w:id="0" w:name="_GoBack"/>
      <w:bookmarkEnd w:id="0"/>
    </w:p>
    <w:p w:rsidR="00B82877" w:rsidRPr="00B82877" w:rsidRDefault="00B82877" w:rsidP="00B82877">
      <w:pPr>
        <w:shd w:val="clear" w:color="auto" w:fill="FFFFFF"/>
        <w:outlineLvl w:val="0"/>
        <w:rPr>
          <w:rFonts w:eastAsia="Times New Roman" w:cs="Times New Roman"/>
          <w:szCs w:val="28"/>
          <w:lang w:eastAsia="ru-RU"/>
        </w:rPr>
      </w:pPr>
    </w:p>
    <w:p w:rsidR="00B82877" w:rsidRPr="00B82877" w:rsidRDefault="00B82877" w:rsidP="00B82877">
      <w:pPr>
        <w:spacing w:line="288" w:lineRule="auto"/>
        <w:rPr>
          <w:rFonts w:eastAsia="Times New Roman" w:cs="Times New Roman"/>
          <w:szCs w:val="28"/>
          <w:lang w:eastAsia="ru-RU"/>
        </w:rPr>
      </w:pPr>
      <w:r w:rsidRPr="00B82877">
        <w:rPr>
          <w:rFonts w:eastAsia="Times New Roman" w:cs="Times New Roman"/>
          <w:szCs w:val="28"/>
          <w:lang w:eastAsia="ru-RU"/>
        </w:rPr>
        <w:t xml:space="preserve">В целях реализации постановления Администрации </w:t>
      </w:r>
      <w:r>
        <w:rPr>
          <w:rFonts w:eastAsia="Times New Roman" w:cs="Times New Roman"/>
          <w:szCs w:val="28"/>
          <w:lang w:eastAsia="ru-RU"/>
        </w:rPr>
        <w:t xml:space="preserve">сельского поселения Романовка </w:t>
      </w:r>
      <w:r w:rsidRPr="00B82877">
        <w:rPr>
          <w:rFonts w:eastAsia="Times New Roman" w:cs="Times New Roman"/>
          <w:szCs w:val="28"/>
          <w:lang w:eastAsia="ru-RU"/>
        </w:rPr>
        <w:t xml:space="preserve">муниципального района </w:t>
      </w:r>
      <w:proofErr w:type="spellStart"/>
      <w:r w:rsidRPr="00B82877">
        <w:rPr>
          <w:rFonts w:eastAsia="Times New Roman" w:cs="Times New Roman"/>
          <w:szCs w:val="28"/>
          <w:lang w:eastAsia="ru-RU"/>
        </w:rPr>
        <w:t>Хворостя</w:t>
      </w:r>
      <w:r>
        <w:rPr>
          <w:rFonts w:eastAsia="Times New Roman" w:cs="Times New Roman"/>
          <w:szCs w:val="28"/>
          <w:lang w:eastAsia="ru-RU"/>
        </w:rPr>
        <w:t>нский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Самарской области от 17.04</w:t>
      </w:r>
      <w:r w:rsidRPr="00B82877">
        <w:rPr>
          <w:rFonts w:eastAsia="Times New Roman" w:cs="Times New Roman"/>
          <w:szCs w:val="28"/>
          <w:lang w:eastAsia="ru-RU"/>
        </w:rPr>
        <w:t>.2020 №15 «Об утверждении Положения об организации в Администра</w:t>
      </w:r>
      <w:r>
        <w:rPr>
          <w:rFonts w:eastAsia="Times New Roman" w:cs="Times New Roman"/>
          <w:szCs w:val="28"/>
          <w:lang w:eastAsia="ru-RU"/>
        </w:rPr>
        <w:t>ции сельского поселения Романовка</w:t>
      </w:r>
      <w:r w:rsidRPr="00B82877">
        <w:rPr>
          <w:rFonts w:eastAsia="Times New Roman" w:cs="Times New Roman"/>
          <w:szCs w:val="28"/>
          <w:lang w:eastAsia="ru-RU"/>
        </w:rPr>
        <w:t xml:space="preserve"> муниципального района </w:t>
      </w:r>
      <w:proofErr w:type="spellStart"/>
      <w:r w:rsidRPr="00B82877">
        <w:rPr>
          <w:rFonts w:eastAsia="Times New Roman" w:cs="Times New Roman"/>
          <w:szCs w:val="28"/>
          <w:lang w:eastAsia="ru-RU"/>
        </w:rPr>
        <w:t>Хворостянский</w:t>
      </w:r>
      <w:proofErr w:type="spellEnd"/>
      <w:r w:rsidRPr="00B82877">
        <w:rPr>
          <w:rFonts w:eastAsia="Times New Roman" w:cs="Times New Roman"/>
          <w:szCs w:val="28"/>
          <w:lang w:eastAsia="ru-RU"/>
        </w:rPr>
        <w:t xml:space="preserve"> Самарской области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B82877">
        <w:rPr>
          <w:rFonts w:eastAsia="Times New Roman" w:cs="Times New Roman"/>
          <w:szCs w:val="28"/>
          <w:lang w:eastAsia="ru-RU"/>
        </w:rPr>
        <w:t>комплаенса</w:t>
      </w:r>
      <w:proofErr w:type="spellEnd"/>
      <w:r w:rsidRPr="00B82877">
        <w:rPr>
          <w:rFonts w:eastAsia="Times New Roman" w:cs="Times New Roman"/>
          <w:szCs w:val="28"/>
          <w:lang w:eastAsia="ru-RU"/>
        </w:rPr>
        <w:t>)»:</w:t>
      </w:r>
    </w:p>
    <w:p w:rsidR="00B82877" w:rsidRPr="00B82877" w:rsidRDefault="00B82877" w:rsidP="00B82877">
      <w:pPr>
        <w:spacing w:line="288" w:lineRule="auto"/>
        <w:rPr>
          <w:rFonts w:eastAsia="Times New Roman" w:cs="Times New Roman"/>
          <w:szCs w:val="28"/>
          <w:lang w:eastAsia="ru-RU"/>
        </w:rPr>
      </w:pPr>
      <w:r w:rsidRPr="00B82877">
        <w:rPr>
          <w:rFonts w:eastAsia="Times New Roman" w:cs="Times New Roman"/>
          <w:szCs w:val="28"/>
          <w:lang w:eastAsia="ru-RU"/>
        </w:rPr>
        <w:t xml:space="preserve">1. Утвердить прилагаемую карту </w:t>
      </w:r>
      <w:proofErr w:type="spellStart"/>
      <w:r w:rsidRPr="00B82877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Pr="00B82877">
        <w:rPr>
          <w:rFonts w:eastAsia="Times New Roman" w:cs="Times New Roman"/>
          <w:szCs w:val="28"/>
          <w:lang w:eastAsia="ru-RU"/>
        </w:rPr>
        <w:t>-рисков Администра</w:t>
      </w:r>
      <w:r>
        <w:rPr>
          <w:rFonts w:eastAsia="Times New Roman" w:cs="Times New Roman"/>
          <w:szCs w:val="28"/>
          <w:lang w:eastAsia="ru-RU"/>
        </w:rPr>
        <w:t>ции сельского поселения Романовка</w:t>
      </w:r>
      <w:r w:rsidRPr="00B82877">
        <w:rPr>
          <w:rFonts w:eastAsia="Times New Roman" w:cs="Times New Roman"/>
          <w:szCs w:val="28"/>
          <w:lang w:eastAsia="ru-RU"/>
        </w:rPr>
        <w:t xml:space="preserve"> муниципального района </w:t>
      </w:r>
      <w:proofErr w:type="spellStart"/>
      <w:r w:rsidRPr="00B82877">
        <w:rPr>
          <w:rFonts w:eastAsia="Times New Roman" w:cs="Times New Roman"/>
          <w:szCs w:val="28"/>
          <w:lang w:eastAsia="ru-RU"/>
        </w:rPr>
        <w:t>Хворостянский</w:t>
      </w:r>
      <w:proofErr w:type="spellEnd"/>
      <w:r w:rsidRPr="00B82877">
        <w:rPr>
          <w:rFonts w:eastAsia="Times New Roman" w:cs="Times New Roman"/>
          <w:szCs w:val="28"/>
          <w:lang w:eastAsia="ru-RU"/>
        </w:rPr>
        <w:t xml:space="preserve"> Самарской области.</w:t>
      </w:r>
    </w:p>
    <w:p w:rsidR="00B82877" w:rsidRPr="00B82877" w:rsidRDefault="00B82877" w:rsidP="00B82877">
      <w:pPr>
        <w:spacing w:line="288" w:lineRule="auto"/>
        <w:rPr>
          <w:rFonts w:eastAsia="Times New Roman" w:cs="Times New Roman"/>
          <w:szCs w:val="28"/>
          <w:lang w:eastAsia="ru-RU"/>
        </w:rPr>
      </w:pPr>
      <w:r w:rsidRPr="00B82877">
        <w:rPr>
          <w:rFonts w:eastAsia="Times New Roman" w:cs="Times New Roman"/>
          <w:szCs w:val="28"/>
          <w:lang w:eastAsia="ru-RU"/>
        </w:rPr>
        <w:t>2. Руководителю Администра</w:t>
      </w:r>
      <w:r>
        <w:rPr>
          <w:rFonts w:eastAsia="Times New Roman" w:cs="Times New Roman"/>
          <w:szCs w:val="28"/>
          <w:lang w:eastAsia="ru-RU"/>
        </w:rPr>
        <w:t>ции сельского поселения Романовка</w:t>
      </w:r>
      <w:r w:rsidRPr="00B82877">
        <w:rPr>
          <w:rFonts w:eastAsia="Times New Roman" w:cs="Times New Roman"/>
          <w:szCs w:val="28"/>
          <w:lang w:eastAsia="ru-RU"/>
        </w:rPr>
        <w:t xml:space="preserve"> муниципального района </w:t>
      </w:r>
      <w:proofErr w:type="spellStart"/>
      <w:r w:rsidRPr="00B82877">
        <w:rPr>
          <w:rFonts w:eastAsia="Times New Roman" w:cs="Times New Roman"/>
          <w:szCs w:val="28"/>
          <w:lang w:eastAsia="ru-RU"/>
        </w:rPr>
        <w:t>Хворостянский</w:t>
      </w:r>
      <w:proofErr w:type="spellEnd"/>
      <w:r w:rsidRPr="00B82877">
        <w:rPr>
          <w:rFonts w:eastAsia="Times New Roman" w:cs="Times New Roman"/>
          <w:szCs w:val="28"/>
          <w:lang w:eastAsia="ru-RU"/>
        </w:rPr>
        <w:t xml:space="preserve"> Самарской области на постоянной основе проводить работу по минимизации и устранению </w:t>
      </w:r>
      <w:proofErr w:type="spellStart"/>
      <w:r w:rsidRPr="00B82877">
        <w:rPr>
          <w:rFonts w:eastAsia="Times New Roman" w:cs="Times New Roman"/>
          <w:szCs w:val="28"/>
          <w:lang w:eastAsia="ru-RU"/>
        </w:rPr>
        <w:t>комплаенс</w:t>
      </w:r>
      <w:proofErr w:type="spellEnd"/>
      <w:r w:rsidRPr="00B82877">
        <w:rPr>
          <w:rFonts w:eastAsia="Times New Roman" w:cs="Times New Roman"/>
          <w:szCs w:val="28"/>
          <w:lang w:eastAsia="ru-RU"/>
        </w:rPr>
        <w:t>-рисков, утвержденных настоящим распоряжением.</w:t>
      </w:r>
    </w:p>
    <w:p w:rsidR="00B82877" w:rsidRPr="00B82877" w:rsidRDefault="00B82877" w:rsidP="00B82877">
      <w:pPr>
        <w:spacing w:line="288" w:lineRule="auto"/>
        <w:rPr>
          <w:rFonts w:eastAsia="Times New Roman" w:cs="Times New Roman"/>
          <w:szCs w:val="28"/>
          <w:lang w:eastAsia="ru-RU"/>
        </w:rPr>
      </w:pPr>
      <w:r w:rsidRPr="00B82877">
        <w:rPr>
          <w:rFonts w:eastAsia="Times New Roman" w:cs="Times New Roman"/>
          <w:szCs w:val="28"/>
          <w:lang w:eastAsia="ru-RU"/>
        </w:rPr>
        <w:t>3. Контроль за выполнением настоящего распоряжения оставляю за собой.</w:t>
      </w:r>
    </w:p>
    <w:p w:rsidR="00B82877" w:rsidRPr="00B82877" w:rsidRDefault="00B82877" w:rsidP="00B82877">
      <w:pPr>
        <w:spacing w:line="288" w:lineRule="auto"/>
        <w:rPr>
          <w:rFonts w:eastAsia="Times New Roman" w:cs="Times New Roman"/>
          <w:szCs w:val="28"/>
          <w:lang w:eastAsia="ru-RU"/>
        </w:rPr>
      </w:pPr>
    </w:p>
    <w:p w:rsidR="00B82877" w:rsidRPr="00B82877" w:rsidRDefault="00B82877" w:rsidP="00B82877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B82877">
        <w:rPr>
          <w:rFonts w:eastAsia="Times New Roman" w:cs="Times New Roman"/>
          <w:szCs w:val="28"/>
          <w:lang w:eastAsia="ru-RU"/>
        </w:rPr>
        <w:t xml:space="preserve"> Гл</w:t>
      </w:r>
      <w:r>
        <w:rPr>
          <w:rFonts w:eastAsia="Times New Roman" w:cs="Times New Roman"/>
          <w:szCs w:val="28"/>
          <w:lang w:eastAsia="ru-RU"/>
        </w:rPr>
        <w:t>ава сельского поселения Романовка</w:t>
      </w:r>
      <w:r w:rsidRPr="00B82877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муниципального района</w:t>
      </w:r>
    </w:p>
    <w:p w:rsidR="00B82877" w:rsidRPr="00B82877" w:rsidRDefault="00B82877" w:rsidP="00B82877">
      <w:pPr>
        <w:spacing w:line="288" w:lineRule="auto"/>
        <w:ind w:firstLine="0"/>
        <w:rPr>
          <w:rFonts w:eastAsia="Times New Roman" w:cs="Times New Roman"/>
          <w:szCs w:val="28"/>
          <w:lang w:eastAsia="ru-RU"/>
        </w:rPr>
      </w:pPr>
      <w:proofErr w:type="spellStart"/>
      <w:r w:rsidRPr="00B82877">
        <w:rPr>
          <w:rFonts w:eastAsia="Times New Roman" w:cs="Times New Roman"/>
          <w:szCs w:val="28"/>
          <w:lang w:eastAsia="ru-RU"/>
        </w:rPr>
        <w:t>Хворостянский</w:t>
      </w:r>
      <w:proofErr w:type="spellEnd"/>
      <w:r w:rsidRPr="00B82877">
        <w:rPr>
          <w:rFonts w:eastAsia="Times New Roman" w:cs="Times New Roman"/>
          <w:szCs w:val="28"/>
          <w:lang w:eastAsia="ru-RU"/>
        </w:rPr>
        <w:t xml:space="preserve"> Самарской области         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B82877">
        <w:rPr>
          <w:rFonts w:eastAsia="Times New Roman" w:cs="Times New Roman"/>
          <w:szCs w:val="28"/>
          <w:lang w:eastAsia="ru-RU"/>
        </w:rPr>
        <w:t xml:space="preserve">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2877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     В.А. Пахомова</w:t>
      </w:r>
    </w:p>
    <w:p w:rsidR="00B82877" w:rsidRPr="00B82877" w:rsidRDefault="00B82877" w:rsidP="00B82877">
      <w:pPr>
        <w:spacing w:line="288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B82877" w:rsidRPr="00B82877" w:rsidRDefault="00B82877" w:rsidP="00B82877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82877" w:rsidRDefault="00B82877" w:rsidP="00B82877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  <w:sectPr w:rsidR="00B828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2877" w:rsidRPr="00B82877" w:rsidRDefault="00B82877" w:rsidP="00B82877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97647" w:rsidRDefault="00D97647" w:rsidP="00D97647">
      <w:pPr>
        <w:spacing w:line="288" w:lineRule="auto"/>
        <w:ind w:firstLine="0"/>
        <w:jc w:val="right"/>
        <w:rPr>
          <w:rFonts w:eastAsia="Calibri" w:cs="Times New Roman"/>
          <w:sz w:val="26"/>
          <w:szCs w:val="26"/>
        </w:rPr>
      </w:pPr>
    </w:p>
    <w:p w:rsidR="00D97647" w:rsidRPr="006165BC" w:rsidRDefault="00D97647" w:rsidP="00D97647">
      <w:pPr>
        <w:spacing w:line="288" w:lineRule="auto"/>
        <w:ind w:firstLine="0"/>
        <w:jc w:val="right"/>
        <w:rPr>
          <w:rFonts w:eastAsia="Calibri" w:cs="Times New Roman"/>
          <w:sz w:val="26"/>
          <w:szCs w:val="26"/>
        </w:rPr>
      </w:pPr>
      <w:r w:rsidRPr="006165BC">
        <w:rPr>
          <w:rFonts w:eastAsia="Calibri" w:cs="Times New Roman"/>
          <w:sz w:val="26"/>
          <w:szCs w:val="26"/>
        </w:rPr>
        <w:t>ПРИЛОЖЕНИЕ</w:t>
      </w:r>
    </w:p>
    <w:p w:rsidR="00D97647" w:rsidRPr="006165BC" w:rsidRDefault="00D97647" w:rsidP="00D97647">
      <w:pPr>
        <w:spacing w:line="288" w:lineRule="auto"/>
        <w:ind w:firstLine="0"/>
        <w:jc w:val="right"/>
        <w:rPr>
          <w:rFonts w:eastAsia="Calibri" w:cs="Times New Roman"/>
          <w:sz w:val="26"/>
          <w:szCs w:val="26"/>
        </w:rPr>
      </w:pPr>
      <w:r w:rsidRPr="006165BC">
        <w:rPr>
          <w:rFonts w:eastAsia="Calibri" w:cs="Times New Roman"/>
          <w:sz w:val="26"/>
          <w:szCs w:val="26"/>
        </w:rPr>
        <w:t>к распоряжению Администрации</w:t>
      </w:r>
    </w:p>
    <w:p w:rsidR="00D97647" w:rsidRPr="006165BC" w:rsidRDefault="00D97647" w:rsidP="00D97647">
      <w:pPr>
        <w:spacing w:line="288" w:lineRule="auto"/>
        <w:ind w:firstLine="0"/>
        <w:jc w:val="right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сельского поселения Романовка</w:t>
      </w:r>
    </w:p>
    <w:p w:rsidR="00D97647" w:rsidRPr="006165BC" w:rsidRDefault="00D97647" w:rsidP="00D97647">
      <w:pPr>
        <w:spacing w:line="288" w:lineRule="auto"/>
        <w:ind w:firstLine="0"/>
        <w:jc w:val="right"/>
        <w:rPr>
          <w:rFonts w:eastAsia="Calibri" w:cs="Times New Roman"/>
          <w:sz w:val="26"/>
          <w:szCs w:val="26"/>
        </w:rPr>
      </w:pPr>
      <w:r w:rsidRPr="006165BC">
        <w:rPr>
          <w:rFonts w:eastAsia="Calibri" w:cs="Times New Roman"/>
          <w:sz w:val="26"/>
          <w:szCs w:val="26"/>
        </w:rPr>
        <w:t xml:space="preserve">муниципального района </w:t>
      </w:r>
      <w:proofErr w:type="spellStart"/>
      <w:r w:rsidRPr="006165BC">
        <w:rPr>
          <w:rFonts w:eastAsia="Calibri" w:cs="Times New Roman"/>
          <w:sz w:val="26"/>
          <w:szCs w:val="26"/>
        </w:rPr>
        <w:t>Хворостянский</w:t>
      </w:r>
      <w:proofErr w:type="spellEnd"/>
    </w:p>
    <w:p w:rsidR="00D97647" w:rsidRDefault="00D97647" w:rsidP="00D97647">
      <w:pPr>
        <w:spacing w:line="288" w:lineRule="auto"/>
        <w:ind w:firstLine="0"/>
        <w:jc w:val="right"/>
        <w:rPr>
          <w:rFonts w:eastAsia="Calibri" w:cs="Times New Roman"/>
          <w:sz w:val="26"/>
          <w:szCs w:val="26"/>
        </w:rPr>
      </w:pPr>
      <w:r w:rsidRPr="006165BC">
        <w:rPr>
          <w:rFonts w:eastAsia="Calibri" w:cs="Times New Roman"/>
          <w:sz w:val="26"/>
          <w:szCs w:val="26"/>
        </w:rPr>
        <w:t xml:space="preserve">от </w:t>
      </w:r>
      <w:r>
        <w:rPr>
          <w:rFonts w:eastAsia="Calibri" w:cs="Times New Roman"/>
          <w:sz w:val="26"/>
          <w:szCs w:val="26"/>
        </w:rPr>
        <w:t>09.01.2024</w:t>
      </w:r>
      <w:r w:rsidRPr="006165BC">
        <w:rPr>
          <w:rFonts w:eastAsia="Calibri" w:cs="Times New Roman"/>
          <w:sz w:val="26"/>
          <w:szCs w:val="26"/>
        </w:rPr>
        <w:t xml:space="preserve"> №</w:t>
      </w:r>
      <w:r>
        <w:rPr>
          <w:rFonts w:eastAsia="Calibri" w:cs="Times New Roman"/>
          <w:sz w:val="26"/>
          <w:szCs w:val="26"/>
        </w:rPr>
        <w:t xml:space="preserve">2 </w:t>
      </w:r>
    </w:p>
    <w:p w:rsidR="00D97647" w:rsidRDefault="00D97647" w:rsidP="00D97647">
      <w:pPr>
        <w:spacing w:line="288" w:lineRule="auto"/>
        <w:ind w:firstLine="0"/>
        <w:jc w:val="right"/>
        <w:rPr>
          <w:rFonts w:eastAsia="Calibri" w:cs="Times New Roman"/>
          <w:sz w:val="26"/>
          <w:szCs w:val="26"/>
        </w:rPr>
      </w:pPr>
    </w:p>
    <w:p w:rsidR="00D97647" w:rsidRPr="006165BC" w:rsidRDefault="00D97647" w:rsidP="00D97647">
      <w:pPr>
        <w:spacing w:line="288" w:lineRule="auto"/>
        <w:ind w:firstLine="0"/>
        <w:jc w:val="right"/>
        <w:rPr>
          <w:rFonts w:eastAsia="Calibri" w:cs="Times New Roman"/>
          <w:sz w:val="26"/>
          <w:szCs w:val="26"/>
        </w:rPr>
      </w:pPr>
    </w:p>
    <w:p w:rsidR="00D97647" w:rsidRPr="006165BC" w:rsidRDefault="00D97647" w:rsidP="00D97647">
      <w:pPr>
        <w:spacing w:after="160" w:line="259" w:lineRule="auto"/>
        <w:ind w:firstLine="0"/>
        <w:jc w:val="center"/>
        <w:rPr>
          <w:rFonts w:eastAsia="Calibri" w:cs="Times New Roman"/>
          <w:szCs w:val="28"/>
        </w:rPr>
      </w:pPr>
      <w:r w:rsidRPr="006165BC">
        <w:rPr>
          <w:rFonts w:eastAsia="Calibri" w:cs="Times New Roman"/>
          <w:szCs w:val="28"/>
        </w:rPr>
        <w:t xml:space="preserve">Карта </w:t>
      </w:r>
      <w:proofErr w:type="spellStart"/>
      <w:r w:rsidRPr="006165BC">
        <w:rPr>
          <w:rFonts w:eastAsia="Calibri" w:cs="Times New Roman"/>
          <w:szCs w:val="28"/>
        </w:rPr>
        <w:t>комплаенс</w:t>
      </w:r>
      <w:proofErr w:type="spellEnd"/>
      <w:r w:rsidRPr="006165BC">
        <w:rPr>
          <w:rFonts w:eastAsia="Calibri" w:cs="Times New Roman"/>
          <w:szCs w:val="28"/>
        </w:rPr>
        <w:t xml:space="preserve">-рисков Администрации сельского поселения </w:t>
      </w:r>
      <w:r>
        <w:rPr>
          <w:rFonts w:eastAsia="Calibri" w:cs="Times New Roman"/>
          <w:szCs w:val="28"/>
        </w:rPr>
        <w:t>Романовка</w:t>
      </w:r>
      <w:r w:rsidRPr="006165BC">
        <w:rPr>
          <w:rFonts w:eastAsia="Calibri" w:cs="Times New Roman"/>
          <w:szCs w:val="28"/>
        </w:rPr>
        <w:t xml:space="preserve"> муниципального района </w:t>
      </w:r>
      <w:proofErr w:type="spellStart"/>
      <w:r w:rsidRPr="006165BC">
        <w:rPr>
          <w:rFonts w:eastAsia="Calibri" w:cs="Times New Roman"/>
          <w:szCs w:val="28"/>
        </w:rPr>
        <w:t>Хворостянский</w:t>
      </w:r>
      <w:proofErr w:type="spellEnd"/>
      <w:r w:rsidRPr="006165BC">
        <w:rPr>
          <w:rFonts w:eastAsia="Calibri" w:cs="Times New Roman"/>
          <w:szCs w:val="28"/>
        </w:rPr>
        <w:t xml:space="preserve"> Самарской области на 2023 год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4394"/>
        <w:gridCol w:w="2948"/>
        <w:gridCol w:w="1843"/>
        <w:gridCol w:w="1985"/>
      </w:tblGrid>
      <w:tr w:rsidR="00D97647" w:rsidRPr="006165BC" w:rsidTr="0037036A">
        <w:tc>
          <w:tcPr>
            <w:tcW w:w="1413" w:type="dxa"/>
          </w:tcPr>
          <w:p w:rsidR="00D97647" w:rsidRPr="006165BC" w:rsidRDefault="00D97647" w:rsidP="0037036A">
            <w:pPr>
              <w:spacing w:after="160"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Уровень риска</w:t>
            </w:r>
          </w:p>
        </w:tc>
        <w:tc>
          <w:tcPr>
            <w:tcW w:w="2693" w:type="dxa"/>
          </w:tcPr>
          <w:p w:rsidR="00D97647" w:rsidRPr="006165BC" w:rsidRDefault="00D97647" w:rsidP="0037036A">
            <w:pPr>
              <w:spacing w:after="160"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Вид риска</w:t>
            </w:r>
          </w:p>
          <w:p w:rsidR="00D97647" w:rsidRPr="006165BC" w:rsidRDefault="00D97647" w:rsidP="0037036A">
            <w:pPr>
              <w:spacing w:after="160"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(описание)</w:t>
            </w:r>
          </w:p>
        </w:tc>
        <w:tc>
          <w:tcPr>
            <w:tcW w:w="4394" w:type="dxa"/>
          </w:tcPr>
          <w:p w:rsidR="00D97647" w:rsidRPr="006165BC" w:rsidRDefault="00D97647" w:rsidP="0037036A">
            <w:pPr>
              <w:spacing w:after="160"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Причины и условия возникновения (описание)</w:t>
            </w:r>
          </w:p>
        </w:tc>
        <w:tc>
          <w:tcPr>
            <w:tcW w:w="2948" w:type="dxa"/>
          </w:tcPr>
          <w:p w:rsidR="00D97647" w:rsidRPr="006165BC" w:rsidRDefault="00D97647" w:rsidP="0037036A">
            <w:pPr>
              <w:spacing w:after="160"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Общие меры по минимизации и устранению рисков</w:t>
            </w:r>
          </w:p>
        </w:tc>
        <w:tc>
          <w:tcPr>
            <w:tcW w:w="1843" w:type="dxa"/>
          </w:tcPr>
          <w:p w:rsidR="00D97647" w:rsidRPr="006165BC" w:rsidRDefault="00D97647" w:rsidP="0037036A">
            <w:pPr>
              <w:spacing w:after="160"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Наличие (отсутствие) остаточных рисков</w:t>
            </w:r>
          </w:p>
        </w:tc>
        <w:tc>
          <w:tcPr>
            <w:tcW w:w="1985" w:type="dxa"/>
          </w:tcPr>
          <w:p w:rsidR="00D97647" w:rsidRPr="006165BC" w:rsidRDefault="00D97647" w:rsidP="0037036A">
            <w:pPr>
              <w:spacing w:after="160"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Вероятность повторного возникновения рисков</w:t>
            </w:r>
          </w:p>
        </w:tc>
      </w:tr>
      <w:tr w:rsidR="00D97647" w:rsidRPr="006165BC" w:rsidTr="0037036A">
        <w:tc>
          <w:tcPr>
            <w:tcW w:w="141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Высокий</w:t>
            </w:r>
          </w:p>
        </w:tc>
        <w:tc>
          <w:tcPr>
            <w:tcW w:w="269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Нарушение антимонопольного законодательства при определении поставщиков (подрядчиков, исполнителей) для заказчиков, осуществляющих закупки товаров, работ, услуг для обеспечения нужд бюджетных учреждений </w:t>
            </w:r>
          </w:p>
        </w:tc>
        <w:tc>
          <w:tcPr>
            <w:tcW w:w="4394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Недостаточная квалификация сотрудников Администрации сельского поселения </w:t>
            </w:r>
            <w:r>
              <w:rPr>
                <w:rFonts w:eastAsia="Calibri" w:cs="Times New Roman"/>
                <w:sz w:val="22"/>
              </w:rPr>
              <w:t>Романовка</w:t>
            </w:r>
            <w:r w:rsidRPr="006165BC">
              <w:rPr>
                <w:rFonts w:eastAsia="Calibri" w:cs="Times New Roman"/>
                <w:sz w:val="22"/>
              </w:rPr>
              <w:t xml:space="preserve"> муниципального района </w:t>
            </w:r>
            <w:proofErr w:type="spellStart"/>
            <w:r w:rsidRPr="006165BC">
              <w:rPr>
                <w:rFonts w:eastAsia="Calibri" w:cs="Times New Roman"/>
                <w:sz w:val="22"/>
              </w:rPr>
              <w:t>Хворостянский</w:t>
            </w:r>
            <w:proofErr w:type="spellEnd"/>
            <w:r w:rsidRPr="006165BC">
              <w:rPr>
                <w:rFonts w:eastAsia="Calibri" w:cs="Times New Roman"/>
                <w:sz w:val="22"/>
              </w:rPr>
              <w:t>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недостаточность знаний антимонопольного законодательства у сотрудников Администрации 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недостаточный уровень внутреннего контроля за соблюдением сотрудниками </w:t>
            </w:r>
            <w:proofErr w:type="gramStart"/>
            <w:r w:rsidRPr="006165BC">
              <w:rPr>
                <w:rFonts w:eastAsia="Calibri" w:cs="Times New Roman"/>
                <w:sz w:val="22"/>
              </w:rPr>
              <w:t>Администрации  требований</w:t>
            </w:r>
            <w:proofErr w:type="gramEnd"/>
            <w:r w:rsidRPr="006165BC">
              <w:rPr>
                <w:rFonts w:eastAsia="Calibri" w:cs="Times New Roman"/>
                <w:sz w:val="22"/>
              </w:rPr>
              <w:t xml:space="preserve"> 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антимонопольного законодательства</w:t>
            </w:r>
          </w:p>
        </w:tc>
        <w:tc>
          <w:tcPr>
            <w:tcW w:w="2948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Повышение уровня квалификации сотрудников Администрации 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усиление внутреннего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контроля 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за соблюдением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сотрудниками Администрации требований 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антимонопольного законодательства</w:t>
            </w:r>
          </w:p>
        </w:tc>
        <w:tc>
          <w:tcPr>
            <w:tcW w:w="184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Остаточные риски маловероятны</w:t>
            </w:r>
          </w:p>
        </w:tc>
        <w:tc>
          <w:tcPr>
            <w:tcW w:w="1985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Повторное возникновение рисков вероятно</w:t>
            </w:r>
          </w:p>
        </w:tc>
      </w:tr>
      <w:tr w:rsidR="00D97647" w:rsidRPr="006165BC" w:rsidTr="0037036A">
        <w:tc>
          <w:tcPr>
            <w:tcW w:w="141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Высокий</w:t>
            </w:r>
          </w:p>
        </w:tc>
        <w:tc>
          <w:tcPr>
            <w:tcW w:w="269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Наличие в нормативном правовом акте </w:t>
            </w:r>
            <w:r w:rsidRPr="006165BC">
              <w:rPr>
                <w:rFonts w:eastAsia="Calibri" w:cs="Times New Roman"/>
                <w:sz w:val="22"/>
              </w:rPr>
              <w:lastRenderedPageBreak/>
              <w:t>Администрации положений, которые приводят к недопущению, ограничению, устранению конкуренции</w:t>
            </w:r>
          </w:p>
        </w:tc>
        <w:tc>
          <w:tcPr>
            <w:tcW w:w="4394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lastRenderedPageBreak/>
              <w:t xml:space="preserve">Недооценка сотрудниками Администрации отрицательного воздействия положений </w:t>
            </w:r>
            <w:r w:rsidRPr="006165BC">
              <w:rPr>
                <w:rFonts w:eastAsia="Calibri" w:cs="Times New Roman"/>
                <w:sz w:val="22"/>
              </w:rPr>
              <w:lastRenderedPageBreak/>
              <w:t>нормативного правового акта на состояние конкуренции;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недостаточность знаний антимонопольного </w:t>
            </w:r>
            <w:proofErr w:type="gramStart"/>
            <w:r w:rsidRPr="006165BC">
              <w:rPr>
                <w:rFonts w:eastAsia="Calibri" w:cs="Times New Roman"/>
                <w:sz w:val="22"/>
              </w:rPr>
              <w:t>законодательства  сотрудниками</w:t>
            </w:r>
            <w:proofErr w:type="gramEnd"/>
            <w:r w:rsidRPr="006165BC">
              <w:rPr>
                <w:rFonts w:eastAsia="Calibri" w:cs="Times New Roman"/>
                <w:sz w:val="22"/>
              </w:rPr>
              <w:t xml:space="preserve"> Администрации 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недостаточный уровень внутреннего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контроля за соблюдением сотрудниками Администрации  требований антимонопольного законодательства</w:t>
            </w:r>
          </w:p>
        </w:tc>
        <w:tc>
          <w:tcPr>
            <w:tcW w:w="2948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lastRenderedPageBreak/>
              <w:t xml:space="preserve">Повышение уровня квалификации сотрудников </w:t>
            </w:r>
            <w:r w:rsidRPr="006165BC">
              <w:rPr>
                <w:rFonts w:eastAsia="Calibri" w:cs="Times New Roman"/>
                <w:sz w:val="22"/>
              </w:rPr>
              <w:lastRenderedPageBreak/>
              <w:t xml:space="preserve">Администрации 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усиление внутреннего контроля за надлежащим исполнением сотрудниками Администрации своих должностных обязанностей;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организация проведения анализа нормативного правового акта на предмет его соответствия требованиям антимонопольного законодательства</w:t>
            </w:r>
          </w:p>
        </w:tc>
        <w:tc>
          <w:tcPr>
            <w:tcW w:w="184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lastRenderedPageBreak/>
              <w:t xml:space="preserve">Остаточные риски </w:t>
            </w:r>
            <w:r w:rsidRPr="006165BC">
              <w:rPr>
                <w:rFonts w:eastAsia="Calibri" w:cs="Times New Roman"/>
                <w:sz w:val="22"/>
              </w:rPr>
              <w:lastRenderedPageBreak/>
              <w:t>маловероятны</w:t>
            </w:r>
          </w:p>
        </w:tc>
        <w:tc>
          <w:tcPr>
            <w:tcW w:w="1985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lastRenderedPageBreak/>
              <w:t xml:space="preserve">Повторное возникновение </w:t>
            </w:r>
            <w:r w:rsidRPr="006165BC">
              <w:rPr>
                <w:rFonts w:eastAsia="Calibri" w:cs="Times New Roman"/>
                <w:sz w:val="22"/>
              </w:rPr>
              <w:lastRenderedPageBreak/>
              <w:t>рисков вероятно</w:t>
            </w:r>
          </w:p>
        </w:tc>
      </w:tr>
      <w:tr w:rsidR="00D97647" w:rsidRPr="006165BC" w:rsidTr="0037036A">
        <w:tc>
          <w:tcPr>
            <w:tcW w:w="141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lastRenderedPageBreak/>
              <w:t>Высокий</w:t>
            </w:r>
          </w:p>
        </w:tc>
        <w:tc>
          <w:tcPr>
            <w:tcW w:w="269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Разработка проектов нормативных правовых актов, соглашений, реализация положений которых могут привести к недопущению,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ограничению,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устранению конкуренции</w:t>
            </w:r>
          </w:p>
        </w:tc>
        <w:tc>
          <w:tcPr>
            <w:tcW w:w="4394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Недооценка сотрудниками </w:t>
            </w:r>
            <w:proofErr w:type="gramStart"/>
            <w:r w:rsidRPr="006165BC">
              <w:rPr>
                <w:rFonts w:eastAsia="Calibri" w:cs="Times New Roman"/>
                <w:sz w:val="22"/>
              </w:rPr>
              <w:t>Администрации  отрицательного</w:t>
            </w:r>
            <w:proofErr w:type="gramEnd"/>
            <w:r w:rsidRPr="006165BC">
              <w:rPr>
                <w:rFonts w:eastAsia="Calibri" w:cs="Times New Roman"/>
                <w:sz w:val="22"/>
              </w:rPr>
              <w:t xml:space="preserve"> воздействия положений проекта нормативного правового акта на состояние конкуренции;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недостаточная координация процесса разработки проекта нормативного правового акта и его принятия со стороны руководителя </w:t>
            </w:r>
            <w:proofErr w:type="gramStart"/>
            <w:r w:rsidRPr="006165BC">
              <w:rPr>
                <w:rFonts w:eastAsia="Calibri" w:cs="Times New Roman"/>
                <w:sz w:val="22"/>
              </w:rPr>
              <w:t>Администрации ;</w:t>
            </w:r>
            <w:proofErr w:type="gramEnd"/>
            <w:r w:rsidRPr="006165BC">
              <w:rPr>
                <w:rFonts w:eastAsia="Calibri" w:cs="Times New Roman"/>
                <w:sz w:val="22"/>
              </w:rPr>
              <w:t xml:space="preserve"> 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недостаточная квалификация сотрудников; 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ненадлежащий уровень экспертизы и анализа проектов нормативных правовых актов на предмет соответствия нормам антимонопольного законодательства</w:t>
            </w:r>
          </w:p>
        </w:tc>
        <w:tc>
          <w:tcPr>
            <w:tcW w:w="2948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Повышение уровня квалификации сотрудников </w:t>
            </w:r>
            <w:proofErr w:type="gramStart"/>
            <w:r w:rsidRPr="006165BC">
              <w:rPr>
                <w:rFonts w:eastAsia="Calibri" w:cs="Times New Roman"/>
                <w:sz w:val="22"/>
              </w:rPr>
              <w:t>Администрации ;</w:t>
            </w:r>
            <w:proofErr w:type="gramEnd"/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усиление внутреннего контроля за надлежащим исполнением сотрудниками </w:t>
            </w:r>
            <w:proofErr w:type="gramStart"/>
            <w:r w:rsidRPr="006165BC">
              <w:rPr>
                <w:rFonts w:eastAsia="Calibri" w:cs="Times New Roman"/>
                <w:sz w:val="22"/>
              </w:rPr>
              <w:t>Администрации  своих</w:t>
            </w:r>
            <w:proofErr w:type="gramEnd"/>
            <w:r w:rsidRPr="006165BC">
              <w:rPr>
                <w:rFonts w:eastAsia="Calibri" w:cs="Times New Roman"/>
                <w:sz w:val="22"/>
              </w:rPr>
              <w:t xml:space="preserve"> должностных обязанностей;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мониторинг и анализ практики нарушений антимонопольного законодательства;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организация проведения сотрудниками Администрации  – разработчиками проекта нормативного правового акта независимой экспертизы проектов нормативных правовых актов на предмет их </w:t>
            </w:r>
            <w:r w:rsidRPr="006165BC">
              <w:rPr>
                <w:rFonts w:eastAsia="Calibri" w:cs="Times New Roman"/>
                <w:sz w:val="22"/>
              </w:rPr>
              <w:lastRenderedPageBreak/>
              <w:t>соответствия требованиям антимонопольного законодательства</w:t>
            </w:r>
          </w:p>
        </w:tc>
        <w:tc>
          <w:tcPr>
            <w:tcW w:w="184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lastRenderedPageBreak/>
              <w:t>Остаточные риски маловероятны</w:t>
            </w:r>
          </w:p>
        </w:tc>
        <w:tc>
          <w:tcPr>
            <w:tcW w:w="1985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Повторное возникновение рисков вероятно</w:t>
            </w:r>
          </w:p>
        </w:tc>
      </w:tr>
      <w:tr w:rsidR="00D97647" w:rsidRPr="006165BC" w:rsidTr="0037036A">
        <w:tc>
          <w:tcPr>
            <w:tcW w:w="141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lastRenderedPageBreak/>
              <w:t xml:space="preserve">Высокий </w:t>
            </w:r>
          </w:p>
        </w:tc>
        <w:tc>
          <w:tcPr>
            <w:tcW w:w="269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Нарушение антимонопольного законодательства при проведении конкурсов и аукционов на право заключения договоров аренды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муниципального имущества</w:t>
            </w:r>
          </w:p>
        </w:tc>
        <w:tc>
          <w:tcPr>
            <w:tcW w:w="4394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Недостаточная квалификация сотрудников МКУ Комитет по управлению муниципальным имуществом муниципального района </w:t>
            </w:r>
            <w:proofErr w:type="spellStart"/>
            <w:r w:rsidRPr="006165BC">
              <w:rPr>
                <w:rFonts w:eastAsia="Calibri" w:cs="Times New Roman"/>
                <w:sz w:val="22"/>
              </w:rPr>
              <w:t>Хворостянский</w:t>
            </w:r>
            <w:proofErr w:type="spellEnd"/>
            <w:r w:rsidRPr="006165BC">
              <w:rPr>
                <w:rFonts w:eastAsia="Calibri" w:cs="Times New Roman"/>
                <w:sz w:val="22"/>
              </w:rPr>
              <w:t xml:space="preserve"> Самарской области (далее – Комитет);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недостаточность знаний антимонопольного законодательства у сотрудников Комитета;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недостаточный уровень внутреннего контроля  за соблюдением сотрудниками Комитета антимонопольного законодательства</w:t>
            </w:r>
          </w:p>
        </w:tc>
        <w:tc>
          <w:tcPr>
            <w:tcW w:w="2948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Повышение уровня квалификации сотрудников Комитета;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усиление внутреннего контроля за надлежащим соблюдением сотрудниками Комитета должностных обязанностей, требований антимонопольного законодательства</w:t>
            </w:r>
          </w:p>
        </w:tc>
        <w:tc>
          <w:tcPr>
            <w:tcW w:w="184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Остаточные риски маловероятны</w:t>
            </w:r>
          </w:p>
        </w:tc>
        <w:tc>
          <w:tcPr>
            <w:tcW w:w="1985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Повторное возникновение рисков вероятно</w:t>
            </w:r>
          </w:p>
        </w:tc>
      </w:tr>
      <w:tr w:rsidR="00D97647" w:rsidRPr="006165BC" w:rsidTr="0037036A">
        <w:tc>
          <w:tcPr>
            <w:tcW w:w="141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Высокий </w:t>
            </w:r>
          </w:p>
        </w:tc>
        <w:tc>
          <w:tcPr>
            <w:tcW w:w="269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Реализация муниципального имущества с нарушением установленного порядка</w:t>
            </w:r>
          </w:p>
        </w:tc>
        <w:tc>
          <w:tcPr>
            <w:tcW w:w="4394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Недостаточная квалификация сотрудников Комитета;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наличие коллизий, пробелов в действующем законодательстве;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недостаточность знаний антимонопольного законодательства у сотрудников Комитета;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недостаточный уровень внутреннего контроля  за соблюдением сотрудниками Комитета антимонопольного законодательства</w:t>
            </w:r>
          </w:p>
        </w:tc>
        <w:tc>
          <w:tcPr>
            <w:tcW w:w="2948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Проведение мониторинга изменений антимонопольного законодательства и подготовка предложений о необходимости внесения изменений в нормативные правовые акты в случае выявления коллизий в действующем антимонопольном законодательстве;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повышение уровня квалификации сотрудников Комитета;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усиление внутреннего контроля за надлежащим соблюдением сотрудниками Комитета должностных обязанностей, требований </w:t>
            </w:r>
            <w:r w:rsidRPr="006165BC">
              <w:rPr>
                <w:rFonts w:eastAsia="Calibri" w:cs="Times New Roman"/>
                <w:sz w:val="22"/>
              </w:rPr>
              <w:lastRenderedPageBreak/>
              <w:t>антимонопольного законодательства</w:t>
            </w:r>
          </w:p>
        </w:tc>
        <w:tc>
          <w:tcPr>
            <w:tcW w:w="184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lastRenderedPageBreak/>
              <w:t>Остаточные риски маловероятны</w:t>
            </w:r>
          </w:p>
        </w:tc>
        <w:tc>
          <w:tcPr>
            <w:tcW w:w="1985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Повторное возникновение рисков вероятно</w:t>
            </w:r>
          </w:p>
        </w:tc>
      </w:tr>
      <w:tr w:rsidR="00D97647" w:rsidRPr="006165BC" w:rsidTr="0037036A">
        <w:tc>
          <w:tcPr>
            <w:tcW w:w="141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lastRenderedPageBreak/>
              <w:t>Высокий</w:t>
            </w:r>
          </w:p>
        </w:tc>
        <w:tc>
          <w:tcPr>
            <w:tcW w:w="269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Нарушение порядка предоставления муниципальных услуг: отказ в предоставлении муниципальной услуги по основаниям, не предусмотренным законодательством; нарушение сроков предоставления муниципальных услуг, установленных административными регламентами</w:t>
            </w:r>
          </w:p>
        </w:tc>
        <w:tc>
          <w:tcPr>
            <w:tcW w:w="4394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Недостаточная квалификация Администрации муниципального района </w:t>
            </w:r>
            <w:proofErr w:type="spellStart"/>
            <w:r w:rsidRPr="006165BC">
              <w:rPr>
                <w:rFonts w:eastAsia="Calibri" w:cs="Times New Roman"/>
                <w:sz w:val="22"/>
              </w:rPr>
              <w:t>Хворостянский</w:t>
            </w:r>
            <w:proofErr w:type="spellEnd"/>
            <w:r w:rsidRPr="006165BC">
              <w:rPr>
                <w:rFonts w:eastAsia="Calibri" w:cs="Times New Roman"/>
                <w:sz w:val="22"/>
              </w:rPr>
              <w:t>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недостаточность знаний антимонопольного законодательства у сотрудников Администрации муниципального района </w:t>
            </w:r>
            <w:proofErr w:type="spellStart"/>
            <w:r w:rsidRPr="006165BC">
              <w:rPr>
                <w:rFonts w:eastAsia="Calibri" w:cs="Times New Roman"/>
                <w:sz w:val="22"/>
              </w:rPr>
              <w:t>Хворостянский</w:t>
            </w:r>
            <w:proofErr w:type="spellEnd"/>
            <w:r w:rsidRPr="006165BC">
              <w:rPr>
                <w:rFonts w:eastAsia="Calibri" w:cs="Times New Roman"/>
                <w:sz w:val="22"/>
              </w:rPr>
              <w:t>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недостаточный уровень внутреннего контроля  за соблюдением сотрудниками Администрации муниципального района </w:t>
            </w:r>
            <w:proofErr w:type="spellStart"/>
            <w:r w:rsidRPr="006165BC">
              <w:rPr>
                <w:rFonts w:eastAsia="Calibri" w:cs="Times New Roman"/>
                <w:sz w:val="22"/>
              </w:rPr>
              <w:t>Хворостянский</w:t>
            </w:r>
            <w:proofErr w:type="spellEnd"/>
            <w:r w:rsidRPr="006165BC">
              <w:rPr>
                <w:rFonts w:eastAsia="Calibri" w:cs="Times New Roman"/>
                <w:sz w:val="22"/>
              </w:rPr>
              <w:t xml:space="preserve"> антимонопольного законодательства</w:t>
            </w:r>
          </w:p>
        </w:tc>
        <w:tc>
          <w:tcPr>
            <w:tcW w:w="2948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Осуществление текущего контроля предоставления муниципальных услуг; мониторинг актуальности административных регламентов</w:t>
            </w:r>
          </w:p>
        </w:tc>
        <w:tc>
          <w:tcPr>
            <w:tcW w:w="184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Остаточные риски маловероятны</w:t>
            </w:r>
          </w:p>
        </w:tc>
        <w:tc>
          <w:tcPr>
            <w:tcW w:w="1985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Повторное возникновение рисков вероятно</w:t>
            </w:r>
          </w:p>
        </w:tc>
      </w:tr>
      <w:tr w:rsidR="00D97647" w:rsidRPr="006165BC" w:rsidTr="0037036A">
        <w:tc>
          <w:tcPr>
            <w:tcW w:w="141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Высокий</w:t>
            </w:r>
          </w:p>
        </w:tc>
        <w:tc>
          <w:tcPr>
            <w:tcW w:w="269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Подготовка ответов на обращения физических и юридических лиц в приоритетном порядке</w:t>
            </w:r>
          </w:p>
        </w:tc>
        <w:tc>
          <w:tcPr>
            <w:tcW w:w="4394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Недостаточная квалификация сотрудников Администрации муниципального района </w:t>
            </w:r>
            <w:proofErr w:type="spellStart"/>
            <w:r w:rsidRPr="006165BC">
              <w:rPr>
                <w:rFonts w:eastAsia="Calibri" w:cs="Times New Roman"/>
                <w:sz w:val="22"/>
              </w:rPr>
              <w:t>Хворостянский</w:t>
            </w:r>
            <w:proofErr w:type="spellEnd"/>
            <w:r w:rsidRPr="006165BC">
              <w:rPr>
                <w:rFonts w:eastAsia="Calibri" w:cs="Times New Roman"/>
                <w:sz w:val="22"/>
              </w:rPr>
              <w:t>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недостаточный уровень внутреннего контроля; 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личная заинтересованность</w:t>
            </w:r>
          </w:p>
        </w:tc>
        <w:tc>
          <w:tcPr>
            <w:tcW w:w="2948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Повышение уровня квалификации сотрудников Администрации муниципального района </w:t>
            </w:r>
            <w:proofErr w:type="spellStart"/>
            <w:r w:rsidRPr="006165BC">
              <w:rPr>
                <w:rFonts w:eastAsia="Calibri" w:cs="Times New Roman"/>
                <w:sz w:val="22"/>
              </w:rPr>
              <w:t>Хворостянский</w:t>
            </w:r>
            <w:proofErr w:type="spellEnd"/>
            <w:r w:rsidRPr="006165BC">
              <w:rPr>
                <w:rFonts w:eastAsia="Calibri" w:cs="Times New Roman"/>
                <w:sz w:val="22"/>
              </w:rPr>
              <w:t>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усиление внутреннего контроля</w:t>
            </w:r>
          </w:p>
        </w:tc>
        <w:tc>
          <w:tcPr>
            <w:tcW w:w="184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Остаточные риски маловероятны</w:t>
            </w:r>
          </w:p>
        </w:tc>
        <w:tc>
          <w:tcPr>
            <w:tcW w:w="1985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Повторное возникновение рисков вероятно</w:t>
            </w:r>
          </w:p>
        </w:tc>
      </w:tr>
      <w:tr w:rsidR="00D97647" w:rsidRPr="006165BC" w:rsidTr="0037036A">
        <w:tc>
          <w:tcPr>
            <w:tcW w:w="141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Высокой </w:t>
            </w:r>
          </w:p>
        </w:tc>
        <w:tc>
          <w:tcPr>
            <w:tcW w:w="269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Создание необоснованных преимуществ при разработке механизмов поддержки субъектов инвестиционной и предпринимательской деятельности, не соответствующих нормам антимонопольного законодательства</w:t>
            </w:r>
          </w:p>
        </w:tc>
        <w:tc>
          <w:tcPr>
            <w:tcW w:w="4394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Недооценка сотрудниками Администрации муниципального района </w:t>
            </w:r>
            <w:proofErr w:type="spellStart"/>
            <w:r w:rsidRPr="006165BC">
              <w:rPr>
                <w:rFonts w:eastAsia="Calibri" w:cs="Times New Roman"/>
                <w:sz w:val="22"/>
              </w:rPr>
              <w:t>Хворостянский</w:t>
            </w:r>
            <w:proofErr w:type="spellEnd"/>
            <w:r w:rsidRPr="006165BC">
              <w:rPr>
                <w:rFonts w:eastAsia="Calibri" w:cs="Times New Roman"/>
                <w:sz w:val="22"/>
              </w:rPr>
              <w:t xml:space="preserve"> отрицательного воздействия положений проекта нормативного правового акта на состояние конкуренции;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недостаточность знаний антимонопольного законодательства у сотрудников Администрации муниципального района </w:t>
            </w:r>
            <w:proofErr w:type="spellStart"/>
            <w:r w:rsidRPr="006165BC">
              <w:rPr>
                <w:rFonts w:eastAsia="Calibri" w:cs="Times New Roman"/>
                <w:sz w:val="22"/>
              </w:rPr>
              <w:t>Хворостянский</w:t>
            </w:r>
            <w:proofErr w:type="spellEnd"/>
            <w:r w:rsidRPr="006165BC">
              <w:rPr>
                <w:rFonts w:eastAsia="Calibri" w:cs="Times New Roman"/>
                <w:sz w:val="22"/>
              </w:rPr>
              <w:t xml:space="preserve">; 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недостаточный уровень внутреннего контроля</w:t>
            </w:r>
          </w:p>
        </w:tc>
        <w:tc>
          <w:tcPr>
            <w:tcW w:w="2948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Повышение уровня квалификации сотрудников; 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анализ проектов правовых актов на наличие рисков нарушения антимонопольного законодательства</w:t>
            </w:r>
          </w:p>
        </w:tc>
        <w:tc>
          <w:tcPr>
            <w:tcW w:w="184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Остаточные риски маловероятны</w:t>
            </w:r>
          </w:p>
        </w:tc>
        <w:tc>
          <w:tcPr>
            <w:tcW w:w="1985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Повторное возникновение рисков вероятно</w:t>
            </w:r>
          </w:p>
        </w:tc>
      </w:tr>
      <w:tr w:rsidR="00D97647" w:rsidRPr="006165BC" w:rsidTr="0037036A">
        <w:tc>
          <w:tcPr>
            <w:tcW w:w="141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lastRenderedPageBreak/>
              <w:t>Высокий</w:t>
            </w:r>
          </w:p>
        </w:tc>
        <w:tc>
          <w:tcPr>
            <w:tcW w:w="269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Проведение муниципального контроля</w:t>
            </w:r>
          </w:p>
        </w:tc>
        <w:tc>
          <w:tcPr>
            <w:tcW w:w="4394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Недостаточный уровень внутреннего контроля;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нарушение процедуры проведения проверки, установленной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948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Усиление внутреннего контроля;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повышение уровня квалификации сотрудников Администрации муниципального района </w:t>
            </w:r>
            <w:proofErr w:type="spellStart"/>
            <w:r w:rsidRPr="006165BC">
              <w:rPr>
                <w:rFonts w:eastAsia="Calibri" w:cs="Times New Roman"/>
                <w:sz w:val="22"/>
              </w:rPr>
              <w:t>Хворостянский</w:t>
            </w:r>
            <w:proofErr w:type="spellEnd"/>
          </w:p>
        </w:tc>
        <w:tc>
          <w:tcPr>
            <w:tcW w:w="184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Остаточные риски маловероятны</w:t>
            </w:r>
          </w:p>
        </w:tc>
        <w:tc>
          <w:tcPr>
            <w:tcW w:w="1985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Повторное возникновение рисков вероятно</w:t>
            </w:r>
          </w:p>
        </w:tc>
      </w:tr>
      <w:tr w:rsidR="00D97647" w:rsidRPr="006165BC" w:rsidTr="0037036A">
        <w:tc>
          <w:tcPr>
            <w:tcW w:w="141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Высокий</w:t>
            </w:r>
          </w:p>
        </w:tc>
        <w:tc>
          <w:tcPr>
            <w:tcW w:w="269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Составление конкурсной документации с нарушением действующего законодательства</w:t>
            </w:r>
          </w:p>
        </w:tc>
        <w:tc>
          <w:tcPr>
            <w:tcW w:w="4394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Недостаточный уровень внутреннего контроля;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недостаточная квалификация сотрудников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2948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Мониторинг и анализ практики нарушений антимонопольного законодательства;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повышение квалификации сотрудников в данной сфере;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усиление внутреннего контроля</w:t>
            </w:r>
          </w:p>
        </w:tc>
        <w:tc>
          <w:tcPr>
            <w:tcW w:w="184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Остаточные риски маловероятны</w:t>
            </w:r>
          </w:p>
        </w:tc>
        <w:tc>
          <w:tcPr>
            <w:tcW w:w="1985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Повторное возникновение рисков вероятно</w:t>
            </w:r>
          </w:p>
        </w:tc>
      </w:tr>
      <w:tr w:rsidR="00D97647" w:rsidRPr="006165BC" w:rsidTr="0037036A">
        <w:tc>
          <w:tcPr>
            <w:tcW w:w="141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Высокий</w:t>
            </w:r>
          </w:p>
        </w:tc>
        <w:tc>
          <w:tcPr>
            <w:tcW w:w="269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Согласование производственных программ и тарифов </w:t>
            </w:r>
            <w:proofErr w:type="spellStart"/>
            <w:r w:rsidRPr="006165BC">
              <w:rPr>
                <w:rFonts w:eastAsia="Calibri" w:cs="Times New Roman"/>
                <w:sz w:val="22"/>
              </w:rPr>
              <w:t>ресурсоснабжающих</w:t>
            </w:r>
            <w:proofErr w:type="spellEnd"/>
            <w:r w:rsidRPr="006165BC">
              <w:rPr>
                <w:rFonts w:eastAsia="Calibri" w:cs="Times New Roman"/>
                <w:sz w:val="22"/>
              </w:rPr>
              <w:t xml:space="preserve"> организаций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394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Принятие решений, нарушающих единообразие практики согласования производственных программ;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необоснованное согласование тарифа с учетом предельного (максимального) индекса изменения размера платы граждан за коммунальные услуги</w:t>
            </w:r>
          </w:p>
        </w:tc>
        <w:tc>
          <w:tcPr>
            <w:tcW w:w="2948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Осуществление проверки документации на соответствие антимонопольному законодательству при согласовании производственных программ и тарифов;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повышение уровня квалификации сотрудников</w:t>
            </w:r>
          </w:p>
        </w:tc>
        <w:tc>
          <w:tcPr>
            <w:tcW w:w="184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Остаточные риски маловероятны</w:t>
            </w:r>
          </w:p>
        </w:tc>
        <w:tc>
          <w:tcPr>
            <w:tcW w:w="1985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Повторное возникновение рисков вероятно</w:t>
            </w:r>
          </w:p>
        </w:tc>
      </w:tr>
      <w:tr w:rsidR="00D97647" w:rsidRPr="006165BC" w:rsidTr="0037036A">
        <w:tc>
          <w:tcPr>
            <w:tcW w:w="141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Высокий </w:t>
            </w:r>
          </w:p>
        </w:tc>
        <w:tc>
          <w:tcPr>
            <w:tcW w:w="269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Установление в порядках предоставления субсидий 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критериев отбора 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их получателей, которые могут привести к ограничению 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lastRenderedPageBreak/>
              <w:t>или устранению конкуренции</w:t>
            </w:r>
          </w:p>
        </w:tc>
        <w:tc>
          <w:tcPr>
            <w:tcW w:w="4394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lastRenderedPageBreak/>
              <w:t xml:space="preserve">Недооценка сотрудниками </w:t>
            </w:r>
            <w:proofErr w:type="spellStart"/>
            <w:r w:rsidRPr="006165BC">
              <w:rPr>
                <w:rFonts w:eastAsia="Calibri" w:cs="Times New Roman"/>
                <w:sz w:val="22"/>
              </w:rPr>
              <w:t>Администрациисельского</w:t>
            </w:r>
            <w:proofErr w:type="spellEnd"/>
            <w:r w:rsidRPr="006165BC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6165BC">
              <w:rPr>
                <w:rFonts w:eastAsia="Calibri" w:cs="Times New Roman"/>
                <w:sz w:val="22"/>
              </w:rPr>
              <w:t>посения</w:t>
            </w:r>
            <w:proofErr w:type="spellEnd"/>
            <w:r w:rsidRPr="006165BC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Романовка</w:t>
            </w:r>
            <w:r w:rsidRPr="006165BC">
              <w:rPr>
                <w:rFonts w:eastAsia="Calibri" w:cs="Times New Roman"/>
                <w:sz w:val="22"/>
              </w:rPr>
              <w:t xml:space="preserve"> муниципального района </w:t>
            </w:r>
            <w:proofErr w:type="spellStart"/>
            <w:r w:rsidRPr="006165BC">
              <w:rPr>
                <w:rFonts w:eastAsia="Calibri" w:cs="Times New Roman"/>
                <w:sz w:val="22"/>
              </w:rPr>
              <w:t>Хворостянский</w:t>
            </w:r>
            <w:proofErr w:type="spellEnd"/>
            <w:r w:rsidRPr="006165BC">
              <w:rPr>
                <w:rFonts w:eastAsia="Calibri" w:cs="Times New Roman"/>
                <w:sz w:val="22"/>
              </w:rPr>
              <w:t xml:space="preserve"> отрицательного воздействия положений проекта нормативного правового акта на состояние </w:t>
            </w:r>
            <w:r w:rsidRPr="006165BC">
              <w:rPr>
                <w:rFonts w:eastAsia="Calibri" w:cs="Times New Roman"/>
                <w:sz w:val="22"/>
              </w:rPr>
              <w:lastRenderedPageBreak/>
              <w:t>конкуренции;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ошибочное применение сотрудниками Администрации</w:t>
            </w:r>
            <w:r w:rsidR="001309DE">
              <w:rPr>
                <w:rFonts w:eastAsia="Calibri" w:cs="Times New Roman"/>
                <w:sz w:val="22"/>
              </w:rPr>
              <w:t xml:space="preserve"> </w:t>
            </w:r>
            <w:r w:rsidRPr="006165BC">
              <w:rPr>
                <w:rFonts w:eastAsia="Calibri" w:cs="Times New Roman"/>
                <w:sz w:val="22"/>
              </w:rPr>
              <w:t xml:space="preserve"> муниципального района </w:t>
            </w:r>
            <w:proofErr w:type="spellStart"/>
            <w:r w:rsidRPr="006165BC">
              <w:rPr>
                <w:rFonts w:eastAsia="Calibri" w:cs="Times New Roman"/>
                <w:sz w:val="22"/>
              </w:rPr>
              <w:t>Хворостянский</w:t>
            </w:r>
            <w:proofErr w:type="spellEnd"/>
            <w:r w:rsidRPr="006165BC">
              <w:rPr>
                <w:rFonts w:eastAsia="Calibri" w:cs="Times New Roman"/>
                <w:sz w:val="22"/>
              </w:rPr>
              <w:t xml:space="preserve"> норм антимонопольного законодательства</w:t>
            </w:r>
          </w:p>
        </w:tc>
        <w:tc>
          <w:tcPr>
            <w:tcW w:w="2948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lastRenderedPageBreak/>
              <w:t xml:space="preserve">Более детальное изучение сотрудниками Администрации муниципального района </w:t>
            </w:r>
            <w:proofErr w:type="spellStart"/>
            <w:r w:rsidRPr="006165BC">
              <w:rPr>
                <w:rFonts w:eastAsia="Calibri" w:cs="Times New Roman"/>
                <w:sz w:val="22"/>
              </w:rPr>
              <w:t>Хворостянский</w:t>
            </w:r>
            <w:proofErr w:type="spellEnd"/>
            <w:r w:rsidRPr="006165BC">
              <w:rPr>
                <w:rFonts w:eastAsia="Calibri" w:cs="Times New Roman"/>
                <w:sz w:val="22"/>
              </w:rPr>
              <w:t xml:space="preserve"> положений антимонопольного </w:t>
            </w:r>
            <w:r w:rsidRPr="006165BC">
              <w:rPr>
                <w:rFonts w:eastAsia="Calibri" w:cs="Times New Roman"/>
                <w:sz w:val="22"/>
              </w:rPr>
              <w:lastRenderedPageBreak/>
              <w:t>законодательства;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Усиление внутреннего контроля за проведением разработчиками проектов нормативных правовых актов оценки соответствия их положений требованиям антимонопольного законодательства;</w:t>
            </w:r>
          </w:p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 xml:space="preserve">повышение квалификации у сотрудников Администрации муниципального района </w:t>
            </w:r>
            <w:proofErr w:type="spellStart"/>
            <w:r w:rsidRPr="006165BC">
              <w:rPr>
                <w:rFonts w:eastAsia="Calibri" w:cs="Times New Roman"/>
                <w:sz w:val="22"/>
              </w:rPr>
              <w:t>Хворостянский</w:t>
            </w:r>
            <w:proofErr w:type="spellEnd"/>
          </w:p>
        </w:tc>
        <w:tc>
          <w:tcPr>
            <w:tcW w:w="1843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lastRenderedPageBreak/>
              <w:t>Остаточные риски маловероятны</w:t>
            </w:r>
          </w:p>
        </w:tc>
        <w:tc>
          <w:tcPr>
            <w:tcW w:w="1985" w:type="dxa"/>
          </w:tcPr>
          <w:p w:rsidR="00D97647" w:rsidRPr="006165BC" w:rsidRDefault="00D97647" w:rsidP="0037036A">
            <w:pPr>
              <w:spacing w:line="259" w:lineRule="auto"/>
              <w:ind w:firstLine="0"/>
              <w:rPr>
                <w:rFonts w:eastAsia="Calibri" w:cs="Times New Roman"/>
                <w:sz w:val="22"/>
              </w:rPr>
            </w:pPr>
            <w:r w:rsidRPr="006165BC">
              <w:rPr>
                <w:rFonts w:eastAsia="Calibri" w:cs="Times New Roman"/>
                <w:sz w:val="22"/>
              </w:rPr>
              <w:t>Повторное возникновение рисков вероятно</w:t>
            </w:r>
          </w:p>
        </w:tc>
      </w:tr>
    </w:tbl>
    <w:p w:rsidR="00D97647" w:rsidRPr="006165BC" w:rsidRDefault="00D97647" w:rsidP="00D97647">
      <w:pPr>
        <w:spacing w:line="259" w:lineRule="auto"/>
        <w:ind w:firstLine="0"/>
        <w:rPr>
          <w:rFonts w:eastAsia="Calibri" w:cs="Times New Roman"/>
          <w:sz w:val="22"/>
        </w:rPr>
      </w:pPr>
    </w:p>
    <w:p w:rsidR="00D97647" w:rsidRPr="006165BC" w:rsidRDefault="00D97647" w:rsidP="00D97647">
      <w:pPr>
        <w:spacing w:line="259" w:lineRule="auto"/>
        <w:ind w:firstLine="0"/>
        <w:rPr>
          <w:rFonts w:eastAsia="Calibri" w:cs="Times New Roman"/>
          <w:sz w:val="22"/>
        </w:rPr>
      </w:pPr>
    </w:p>
    <w:p w:rsidR="00EF11CA" w:rsidRPr="00B82877" w:rsidRDefault="00EF11CA">
      <w:pPr>
        <w:rPr>
          <w:rFonts w:cs="Times New Roman"/>
          <w:szCs w:val="28"/>
        </w:rPr>
      </w:pPr>
    </w:p>
    <w:sectPr w:rsidR="00EF11CA" w:rsidRPr="00B82877" w:rsidSect="00B82877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4E"/>
    <w:rsid w:val="001309DE"/>
    <w:rsid w:val="0043142B"/>
    <w:rsid w:val="007F3D4E"/>
    <w:rsid w:val="009D07F8"/>
    <w:rsid w:val="00B82877"/>
    <w:rsid w:val="00D97647"/>
    <w:rsid w:val="00E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F963"/>
  <w15:docId w15:val="{E60D7B94-AA04-4463-B1AC-D53CC53F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877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3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1625</Words>
  <Characters>9266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АСП РОМАНОВКА</cp:lastModifiedBy>
  <cp:revision>6</cp:revision>
  <dcterms:created xsi:type="dcterms:W3CDTF">2024-02-05T06:20:00Z</dcterms:created>
  <dcterms:modified xsi:type="dcterms:W3CDTF">2024-12-19T11:56:00Z</dcterms:modified>
</cp:coreProperties>
</file>